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45AF12" w14:textId="77777777" w:rsidR="00940E6A" w:rsidRPr="00E451C5" w:rsidRDefault="00940E6A" w:rsidP="001856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E451C5">
        <w:rPr>
          <w:b/>
          <w:sz w:val="28"/>
        </w:rPr>
        <w:t>Odysseus maximus</w:t>
      </w:r>
    </w:p>
    <w:p w14:paraId="285A1BDC" w14:textId="77777777" w:rsidR="00940E6A" w:rsidRDefault="00940E6A"/>
    <w:p w14:paraId="23EB83FE" w14:textId="55112370" w:rsidR="00940E6A" w:rsidRPr="00E451C5" w:rsidRDefault="00940E6A">
      <w:pPr>
        <w:rPr>
          <w:b/>
        </w:rPr>
      </w:pPr>
      <w:r w:rsidRPr="00E451C5">
        <w:rPr>
          <w:b/>
        </w:rPr>
        <w:t>Am 9. April 2019 um 20 Uhr und am 10. April 2019 um 11.30 Uhr spielen wir mit ca. 150 ehemalige</w:t>
      </w:r>
      <w:r w:rsidR="00200523">
        <w:rPr>
          <w:b/>
        </w:rPr>
        <w:t>n</w:t>
      </w:r>
      <w:r w:rsidRPr="00E451C5">
        <w:rPr>
          <w:b/>
        </w:rPr>
        <w:t xml:space="preserve"> und aktuelle</w:t>
      </w:r>
      <w:r w:rsidR="00200523">
        <w:rPr>
          <w:b/>
        </w:rPr>
        <w:t>n</w:t>
      </w:r>
      <w:r w:rsidRPr="00E451C5">
        <w:rPr>
          <w:b/>
        </w:rPr>
        <w:t xml:space="preserve"> Theater</w:t>
      </w:r>
      <w:r w:rsidR="0024607D">
        <w:rPr>
          <w:b/>
        </w:rPr>
        <w:t>klassen</w:t>
      </w:r>
      <w:r w:rsidRPr="00E451C5">
        <w:rPr>
          <w:b/>
        </w:rPr>
        <w:t xml:space="preserve">schüler*innen die Irrfahrten des Odysseus im Bürgerhaus Unterschleißheim. </w:t>
      </w:r>
    </w:p>
    <w:p w14:paraId="1D335C2D" w14:textId="400BE9AA" w:rsidR="00940E6A" w:rsidRDefault="00940E6A">
      <w:r>
        <w:t xml:space="preserve">Es erwarten Sie Massenschlägereien, die ihren Namen redlich verdienen, Odysseus als Pulk der Angst mit 120 Gesichtern und </w:t>
      </w:r>
      <w:r w:rsidR="00271600">
        <w:t xml:space="preserve">Unmengen von </w:t>
      </w:r>
      <w:r>
        <w:t xml:space="preserve">Fünft- bis </w:t>
      </w:r>
      <w:proofErr w:type="spellStart"/>
      <w:r>
        <w:t>Zwölftklässler</w:t>
      </w:r>
      <w:r w:rsidR="002A4171">
        <w:t>n</w:t>
      </w:r>
      <w:proofErr w:type="spellEnd"/>
      <w:r>
        <w:t xml:space="preserve"> in drei Galeeren auf </w:t>
      </w:r>
      <w:r w:rsidR="008920BC">
        <w:t xml:space="preserve">stürmischer </w:t>
      </w:r>
      <w:r>
        <w:t>See</w:t>
      </w:r>
      <w:r w:rsidR="00271600">
        <w:t>!</w:t>
      </w:r>
      <w:r w:rsidR="00CE127B" w:rsidRPr="00CE127B">
        <w:t xml:space="preserve"> </w:t>
      </w:r>
    </w:p>
    <w:p w14:paraId="5663E6F7" w14:textId="5A7A55D3" w:rsidR="00271600" w:rsidRPr="00584420" w:rsidRDefault="00BF1E72" w:rsidP="0068767B">
      <w:pPr>
        <w:ind w:right="2835"/>
        <w:rPr>
          <w:sz w:val="22"/>
        </w:rPr>
      </w:pPr>
      <w:r w:rsidRPr="00BF1E72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5DF676" wp14:editId="64D5F5DE">
                <wp:simplePos x="0" y="0"/>
                <wp:positionH relativeFrom="column">
                  <wp:posOffset>4075592</wp:posOffset>
                </wp:positionH>
                <wp:positionV relativeFrom="paragraph">
                  <wp:posOffset>1176</wp:posOffset>
                </wp:positionV>
                <wp:extent cx="2360930" cy="1404620"/>
                <wp:effectExtent l="0" t="0" r="635" b="63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F9D2F" w14:textId="244A8253" w:rsidR="00BF1E72" w:rsidRDefault="00BF1E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2E61E3" wp14:editId="10865CEA">
                                  <wp:extent cx="2191966" cy="1549759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4767" cy="1601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5DF6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0.9pt;margin-top:.1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" stroked="f">
                <v:textbox style="mso-fit-shape-to-text:t">
                  <w:txbxContent>
                    <w:p w14:paraId="2C7F9D2F" w14:textId="244A8253" w:rsidR="00BF1E72" w:rsidRDefault="00BF1E72">
                      <w:r>
                        <w:rPr>
                          <w:noProof/>
                        </w:rPr>
                        <w:drawing>
                          <wp:inline distT="0" distB="0" distL="0" distR="0" wp14:anchorId="1F2E61E3" wp14:editId="10865CEA">
                            <wp:extent cx="2191966" cy="1549759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4767" cy="1601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1600" w:rsidRPr="00584420">
        <w:rPr>
          <w:sz w:val="22"/>
        </w:rPr>
        <w:t xml:space="preserve">Anlass dieses Spektakels ist das Abitur unserer ersten Theaterklasse. </w:t>
      </w:r>
      <w:r w:rsidR="00940E6A" w:rsidRPr="00584420">
        <w:rPr>
          <w:sz w:val="22"/>
        </w:rPr>
        <w:t xml:space="preserve">Seit </w:t>
      </w:r>
      <w:r w:rsidR="00271600" w:rsidRPr="00584420">
        <w:rPr>
          <w:sz w:val="22"/>
        </w:rPr>
        <w:t>2012</w:t>
      </w:r>
      <w:bookmarkStart w:id="0" w:name="_GoBack"/>
      <w:bookmarkEnd w:id="0"/>
      <w:r w:rsidR="00940E6A" w:rsidRPr="00584420">
        <w:rPr>
          <w:sz w:val="22"/>
        </w:rPr>
        <w:t xml:space="preserve"> gibt es am COG „Theaterklassen“</w:t>
      </w:r>
      <w:r w:rsidR="00271600" w:rsidRPr="00584420">
        <w:rPr>
          <w:sz w:val="22"/>
        </w:rPr>
        <w:t>, ü</w:t>
      </w:r>
      <w:r w:rsidR="00940E6A" w:rsidRPr="00584420">
        <w:rPr>
          <w:sz w:val="22"/>
        </w:rPr>
        <w:t xml:space="preserve">ber 250 Schüler haben mittlerweile mitgemacht. </w:t>
      </w:r>
      <w:r w:rsidR="00271600" w:rsidRPr="00584420">
        <w:rPr>
          <w:sz w:val="22"/>
        </w:rPr>
        <w:t xml:space="preserve">Der erste Jahrgang verlässt nun 2019 die Schule. </w:t>
      </w:r>
      <w:r w:rsidR="00A863E8" w:rsidRPr="00584420">
        <w:rPr>
          <w:sz w:val="22"/>
        </w:rPr>
        <w:t xml:space="preserve">Anders als an anderen Schulen </w:t>
      </w:r>
      <w:r w:rsidR="00271600" w:rsidRPr="00584420">
        <w:rPr>
          <w:sz w:val="22"/>
        </w:rPr>
        <w:t xml:space="preserve">erstreckt sich unser Modell „Theaterklasse“ auf die Jahrgangsstufen 6 und 7. </w:t>
      </w:r>
      <w:r w:rsidR="006817BD" w:rsidRPr="00584420">
        <w:rPr>
          <w:sz w:val="22"/>
        </w:rPr>
        <w:t xml:space="preserve">Es </w:t>
      </w:r>
      <w:r w:rsidR="00271600" w:rsidRPr="00584420">
        <w:rPr>
          <w:sz w:val="22"/>
        </w:rPr>
        <w:t xml:space="preserve">spielt </w:t>
      </w:r>
      <w:r w:rsidR="006817BD" w:rsidRPr="00584420">
        <w:rPr>
          <w:sz w:val="22"/>
        </w:rPr>
        <w:t xml:space="preserve">grundsätzlich immer </w:t>
      </w:r>
      <w:r w:rsidR="00271600" w:rsidRPr="00584420">
        <w:rPr>
          <w:sz w:val="22"/>
        </w:rPr>
        <w:t xml:space="preserve">die ganze Klasse zusammen Theater und wird von den Theaterlehrkräften </w:t>
      </w:r>
      <w:r w:rsidR="00584420" w:rsidRPr="00584420">
        <w:rPr>
          <w:sz w:val="22"/>
        </w:rPr>
        <w:t xml:space="preserve">neben zwei wöchentlichen Theaterstunden </w:t>
      </w:r>
      <w:r w:rsidR="00271600" w:rsidRPr="00584420">
        <w:rPr>
          <w:sz w:val="22"/>
        </w:rPr>
        <w:t>auch in „normalen“ Kernfächern unterrichtet. So entsteht Bildung durch Bindung.</w:t>
      </w:r>
    </w:p>
    <w:p w14:paraId="5F527863" w14:textId="6BFB45B0" w:rsidR="00584420" w:rsidRPr="00271600" w:rsidRDefault="00584420" w:rsidP="00271600">
      <w:r>
        <w:t xml:space="preserve">Karten gibt es ab dem </w:t>
      </w:r>
      <w:r w:rsidR="0001755C">
        <w:t>25</w:t>
      </w:r>
      <w:r>
        <w:t xml:space="preserve">.3. unter </w:t>
      </w:r>
      <w:hyperlink r:id="rId6" w:history="1">
        <w:r w:rsidRPr="001614E4">
          <w:rPr>
            <w:rStyle w:val="Hyperlink"/>
          </w:rPr>
          <w:t>theater.cog@live.de</w:t>
        </w:r>
      </w:hyperlink>
      <w:r>
        <w:t xml:space="preserve"> zu bestellen oder ab </w:t>
      </w:r>
      <w:r w:rsidR="0001755C">
        <w:t>26</w:t>
      </w:r>
      <w:r>
        <w:t>.3. in den Pausen an der SMV-Theke zum Preis von 5 € zu kaufen.</w:t>
      </w:r>
    </w:p>
    <w:p w14:paraId="51A0698C" w14:textId="11ABF0DA" w:rsidR="00940E6A" w:rsidRDefault="00940E6A" w:rsidP="00940E6A"/>
    <w:p w14:paraId="11FDF535" w14:textId="70735732" w:rsidR="00271600" w:rsidRPr="00E451C5" w:rsidRDefault="00271600" w:rsidP="001856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E451C5">
        <w:rPr>
          <w:b/>
          <w:sz w:val="28"/>
        </w:rPr>
        <w:t>Theaterklassen haben die Schauburg zu Besuch</w:t>
      </w:r>
    </w:p>
    <w:p w14:paraId="56B4A175" w14:textId="05A57701" w:rsidR="00271600" w:rsidRDefault="00271600" w:rsidP="00940E6A">
      <w:pPr>
        <w:rPr>
          <w:b/>
        </w:rPr>
      </w:pPr>
    </w:p>
    <w:p w14:paraId="04620B7D" w14:textId="77777777" w:rsidR="00161B4D" w:rsidRDefault="00DB2451" w:rsidP="00940E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E0C7A2" wp14:editId="6309EBC8">
                <wp:simplePos x="0" y="0"/>
                <wp:positionH relativeFrom="column">
                  <wp:posOffset>-160655</wp:posOffset>
                </wp:positionH>
                <wp:positionV relativeFrom="paragraph">
                  <wp:posOffset>421640</wp:posOffset>
                </wp:positionV>
                <wp:extent cx="1270635" cy="674370"/>
                <wp:effectExtent l="0" t="0" r="5715" b="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F63B8" w14:textId="1D72D2BF" w:rsidR="00DB2451" w:rsidRDefault="00161B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0BBCDB" wp14:editId="521612A7">
                                  <wp:extent cx="1078865" cy="602615"/>
                                  <wp:effectExtent l="0" t="0" r="6985" b="6985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BG_Schauburg_Bildmarke_violett_RGB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8865" cy="602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C7A2" id="_x0000_s1027" type="#_x0000_t202" style="position:absolute;margin-left:-12.65pt;margin-top:33.2pt;width:100.05pt;height:53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" stroked="f">
                <v:textbox>
                  <w:txbxContent>
                    <w:p w14:paraId="02FF63B8" w14:textId="1D72D2BF" w:rsidR="00DB2451" w:rsidRDefault="00161B4D">
                      <w:r>
                        <w:rPr>
                          <w:noProof/>
                        </w:rPr>
                        <w:drawing>
                          <wp:inline distT="0" distB="0" distL="0" distR="0" wp14:anchorId="590BBCDB" wp14:editId="521612A7">
                            <wp:extent cx="1078865" cy="602615"/>
                            <wp:effectExtent l="0" t="0" r="6985" b="6985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BG_Schauburg_Bildmarke_violett_RGB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8865" cy="602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1600">
        <w:t xml:space="preserve">Die </w:t>
      </w:r>
      <w:r w:rsidR="00271600" w:rsidRPr="00E451C5">
        <w:rPr>
          <w:b/>
        </w:rPr>
        <w:t>Werkschauen unserer drei Theaterklassen und der Unterstufengruppe am 11. und 12. Juli</w:t>
      </w:r>
      <w:r w:rsidR="00271600">
        <w:t xml:space="preserve"> im Jugendzentrum Gleis 1 lassen </w:t>
      </w:r>
      <w:r w:rsidR="00B35FE8">
        <w:t xml:space="preserve">zwar </w:t>
      </w:r>
      <w:r w:rsidR="00271600">
        <w:t>noch etwas auf sich warten, aber durch unsere regelmäßigen Besuche in der Schauburg München hat sich für uns die Gelegenheit ergeben</w:t>
      </w:r>
      <w:r w:rsidR="00B35FE8">
        <w:t xml:space="preserve">, Räume für die </w:t>
      </w:r>
      <w:r w:rsidR="00B35FE8" w:rsidRPr="00E451C5">
        <w:rPr>
          <w:b/>
        </w:rPr>
        <w:t>Produktion und die Proben eines neuen Stücks der Schauburg</w:t>
      </w:r>
      <w:r w:rsidR="00B35FE8">
        <w:t xml:space="preserve"> </w:t>
      </w:r>
      <w:r w:rsidR="00E451C5" w:rsidRPr="00E451C5">
        <w:rPr>
          <w:b/>
        </w:rPr>
        <w:t>in unserer Schule</w:t>
      </w:r>
      <w:r w:rsidR="00E451C5">
        <w:t xml:space="preserve"> </w:t>
      </w:r>
      <w:r w:rsidR="00B35FE8">
        <w:t xml:space="preserve">zur Verfügung zu stellen. Am Ende der Proben werden auch </w:t>
      </w:r>
      <w:r w:rsidR="00B35FE8" w:rsidRPr="00E451C5">
        <w:rPr>
          <w:b/>
        </w:rPr>
        <w:t>zwei Voraufführungen des Stücks „Ha</w:t>
      </w:r>
      <w:r w:rsidR="00567110">
        <w:rPr>
          <w:b/>
        </w:rPr>
        <w:t>r</w:t>
      </w:r>
      <w:r w:rsidR="00B35FE8" w:rsidRPr="00E451C5">
        <w:rPr>
          <w:b/>
        </w:rPr>
        <w:t>am“ am 30. April an unserer Schule</w:t>
      </w:r>
      <w:r w:rsidR="00B35FE8">
        <w:t xml:space="preserve"> stattfinden. </w:t>
      </w:r>
    </w:p>
    <w:p w14:paraId="6AA2EFFA" w14:textId="0BF30060" w:rsidR="00271600" w:rsidRPr="00271600" w:rsidRDefault="00B35FE8" w:rsidP="00940E6A">
      <w:r>
        <w:t>Genial enger Kontakt zu Profis!</w:t>
      </w:r>
      <w:r w:rsidR="00E451C5">
        <w:t xml:space="preserve"> Mehr unter: </w:t>
      </w:r>
      <w:hyperlink r:id="rId9" w:history="1">
        <w:r w:rsidR="00567110" w:rsidRPr="004E2564">
          <w:rPr>
            <w:rStyle w:val="Hyperlink"/>
          </w:rPr>
          <w:t>https://www.schauburg.net/index.php/de/node/1229</w:t>
        </w:r>
      </w:hyperlink>
      <w:r w:rsidR="00567110">
        <w:t xml:space="preserve"> </w:t>
      </w:r>
    </w:p>
    <w:p w14:paraId="07DD27EF" w14:textId="77777777" w:rsidR="00940E6A" w:rsidRDefault="00940E6A"/>
    <w:p w14:paraId="4A51B4B2" w14:textId="77777777" w:rsidR="00B35FE8" w:rsidRPr="00E451C5" w:rsidRDefault="00B35FE8" w:rsidP="001856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E451C5">
        <w:rPr>
          <w:b/>
          <w:sz w:val="28"/>
        </w:rPr>
        <w:t>Opa, Oma und ein Elefant</w:t>
      </w:r>
    </w:p>
    <w:p w14:paraId="3B8DE555" w14:textId="77777777" w:rsidR="00B35FE8" w:rsidRDefault="00B35FE8">
      <w:pPr>
        <w:rPr>
          <w:b/>
        </w:rPr>
      </w:pPr>
    </w:p>
    <w:p w14:paraId="4DA3D175" w14:textId="0AF6848C" w:rsidR="00B35FE8" w:rsidRDefault="00B35FE8">
      <w:r>
        <w:t xml:space="preserve">39 Schauspieler*innen umfasst die Mittelstufengruppe, die meisten sind, wen wundert´s, vormals in der Theaterklasse gewesen. </w:t>
      </w:r>
      <w:r w:rsidRPr="009F09C1">
        <w:rPr>
          <w:b/>
        </w:rPr>
        <w:t xml:space="preserve">Am 3. und 4. Juni zeigt die Gruppe jeweils um 19.30 Uhr einen postmodernen </w:t>
      </w:r>
      <w:r w:rsidR="00584420">
        <w:rPr>
          <w:b/>
        </w:rPr>
        <w:t>V</w:t>
      </w:r>
      <w:r w:rsidRPr="009F09C1">
        <w:rPr>
          <w:b/>
        </w:rPr>
        <w:t>erschnitt dreier Jugendbiografien</w:t>
      </w:r>
      <w:r>
        <w:t xml:space="preserve"> </w:t>
      </w:r>
      <w:r w:rsidRPr="00421ABC">
        <w:rPr>
          <w:b/>
        </w:rPr>
        <w:t>aus Deutschland, Uganda und Afghanistan</w:t>
      </w:r>
      <w:r>
        <w:t xml:space="preserve">. Mit viel Tanz und Musik erzählen auf der arenaförmigen Bühne im Jugendzentrum Großeltern ihren Enkeln Geschichten, die </w:t>
      </w:r>
      <w:r w:rsidR="00421ABC">
        <w:t xml:space="preserve">nicht Vergangenheit, sondern Gegenwart zu sein </w:t>
      </w:r>
      <w:r>
        <w:t>scheinen.</w:t>
      </w:r>
    </w:p>
    <w:p w14:paraId="20A75EB5" w14:textId="77777777" w:rsidR="00B35FE8" w:rsidRDefault="00B35FE8"/>
    <w:p w14:paraId="4FE8FA21" w14:textId="77777777" w:rsidR="00B35FE8" w:rsidRPr="00E451C5" w:rsidRDefault="00B35FE8" w:rsidP="001856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E451C5">
        <w:rPr>
          <w:b/>
          <w:sz w:val="28"/>
        </w:rPr>
        <w:t xml:space="preserve">Scenes of </w:t>
      </w:r>
      <w:proofErr w:type="spellStart"/>
      <w:r w:rsidRPr="00E451C5">
        <w:rPr>
          <w:b/>
          <w:sz w:val="28"/>
        </w:rPr>
        <w:t>migration</w:t>
      </w:r>
      <w:proofErr w:type="spellEnd"/>
      <w:r w:rsidRPr="00E451C5">
        <w:rPr>
          <w:b/>
          <w:sz w:val="28"/>
        </w:rPr>
        <w:t xml:space="preserve"> </w:t>
      </w:r>
      <w:proofErr w:type="spellStart"/>
      <w:r w:rsidRPr="00E451C5">
        <w:rPr>
          <w:b/>
          <w:sz w:val="28"/>
        </w:rPr>
        <w:t>reloaded</w:t>
      </w:r>
      <w:proofErr w:type="spellEnd"/>
    </w:p>
    <w:p w14:paraId="37D09C8E" w14:textId="77777777" w:rsidR="00B35FE8" w:rsidRDefault="00B35FE8">
      <w:pPr>
        <w:rPr>
          <w:b/>
        </w:rPr>
      </w:pPr>
    </w:p>
    <w:p w14:paraId="5912C1E3" w14:textId="1D002DFB" w:rsidR="007C0F8B" w:rsidRDefault="00B35FE8">
      <w:r>
        <w:t xml:space="preserve">Zusammen </w:t>
      </w:r>
      <w:proofErr w:type="gramStart"/>
      <w:r>
        <w:t>mit unseren südafrikanischen Partner</w:t>
      </w:r>
      <w:proofErr w:type="gramEnd"/>
      <w:r>
        <w:t xml:space="preserve">*innen zeigten wir im Sommer unser Stück um „Flucht“ und „Fremdenhass“ u.a. in Berlin auf dem Alexanderplatz. </w:t>
      </w:r>
      <w:r w:rsidR="007C0F8B">
        <w:t xml:space="preserve">Nun hat uns das </w:t>
      </w:r>
      <w:r w:rsidR="007C0F8B" w:rsidRPr="00421ABC">
        <w:rPr>
          <w:b/>
        </w:rPr>
        <w:t>Münchner Festival „Rampenlichter“ eingeladen, das Stück am 16. und 17. Juli</w:t>
      </w:r>
      <w:r w:rsidR="007C0F8B">
        <w:t xml:space="preserve"> in der Schwere-Reiter-Straße nochmals </w:t>
      </w:r>
      <w:r w:rsidR="007C0F8B" w:rsidRPr="00421ABC">
        <w:rPr>
          <w:b/>
        </w:rPr>
        <w:t>zu präsentieren</w:t>
      </w:r>
      <w:r w:rsidR="007C0F8B">
        <w:t>. Tatsächlich konnten wir genügend Geld auftreiben und sieben unserer Partner*innen aus Schule oder Beruf loseisen, um dieses intensive Stück Körpertheater noch einmal gemeinsam aufzuführen!</w:t>
      </w:r>
    </w:p>
    <w:p w14:paraId="4F0A16B0" w14:textId="54288E66" w:rsidR="00161B4D" w:rsidRDefault="007C0F8B">
      <w:r>
        <w:t xml:space="preserve">Mehr Informationen zu diesem riesigen Festival unter: </w:t>
      </w:r>
      <w:hyperlink r:id="rId10" w:history="1">
        <w:r w:rsidRPr="004E2564">
          <w:rPr>
            <w:rStyle w:val="Hyperlink"/>
          </w:rPr>
          <w:t>https://rampenlichter.com/</w:t>
        </w:r>
      </w:hyperlink>
      <w:r>
        <w:t xml:space="preserve"> </w:t>
      </w:r>
      <w:r w:rsidR="00161B4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355E301" wp14:editId="17EB3C07">
                <wp:simplePos x="0" y="0"/>
                <wp:positionH relativeFrom="margin">
                  <wp:align>left</wp:align>
                </wp:positionH>
                <wp:positionV relativeFrom="paragraph">
                  <wp:posOffset>474980</wp:posOffset>
                </wp:positionV>
                <wp:extent cx="5654675" cy="1404620"/>
                <wp:effectExtent l="0" t="0" r="3175" b="6985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9A7C5" w14:textId="328B3391" w:rsidR="00161B4D" w:rsidRDefault="00161B4D" w:rsidP="00161B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DF8E3" wp14:editId="51D1EDB0">
                                  <wp:extent cx="2638142" cy="1758761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AEL6114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8463" cy="1765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84EE0" wp14:editId="5716F4B0">
                                  <wp:extent cx="2626468" cy="1750979"/>
                                  <wp:effectExtent l="0" t="0" r="2540" b="1905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FAEL6134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2303" cy="17615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55E301" id="_x0000_s1028" type="#_x0000_t202" style="position:absolute;margin-left:0;margin-top:37.4pt;width:445.2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" stroked="f">
                <v:textbox style="mso-fit-shape-to-text:t">
                  <w:txbxContent>
                    <w:p w14:paraId="5399A7C5" w14:textId="328B3391" w:rsidR="00161B4D" w:rsidRDefault="00161B4D" w:rsidP="00161B4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CDF8E3" wp14:editId="51D1EDB0">
                            <wp:extent cx="2638142" cy="1758761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AEL6114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8463" cy="17656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984EE0" wp14:editId="5716F4B0">
                            <wp:extent cx="2626468" cy="1750979"/>
                            <wp:effectExtent l="0" t="0" r="2540" b="1905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FAEL6134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2303" cy="17615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84B6E0" w14:textId="513D7A4F" w:rsidR="00161B4D" w:rsidRPr="00B35FE8" w:rsidRDefault="00161B4D"/>
    <w:sectPr w:rsidR="00161B4D" w:rsidRPr="00B35F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F1"/>
    <w:rsid w:val="0001755C"/>
    <w:rsid w:val="00161B4D"/>
    <w:rsid w:val="001856DA"/>
    <w:rsid w:val="001B24F7"/>
    <w:rsid w:val="001C5EC4"/>
    <w:rsid w:val="00200523"/>
    <w:rsid w:val="0024607D"/>
    <w:rsid w:val="00271600"/>
    <w:rsid w:val="002A4171"/>
    <w:rsid w:val="00410412"/>
    <w:rsid w:val="00421ABC"/>
    <w:rsid w:val="00567110"/>
    <w:rsid w:val="00584420"/>
    <w:rsid w:val="006817BD"/>
    <w:rsid w:val="0068767B"/>
    <w:rsid w:val="00754B14"/>
    <w:rsid w:val="007C0F8B"/>
    <w:rsid w:val="008452B4"/>
    <w:rsid w:val="008920BC"/>
    <w:rsid w:val="00940E6A"/>
    <w:rsid w:val="009F09C1"/>
    <w:rsid w:val="00A410EA"/>
    <w:rsid w:val="00A863E8"/>
    <w:rsid w:val="00B35FE8"/>
    <w:rsid w:val="00B84BBE"/>
    <w:rsid w:val="00BF1E72"/>
    <w:rsid w:val="00C463F1"/>
    <w:rsid w:val="00CE127B"/>
    <w:rsid w:val="00DA4F36"/>
    <w:rsid w:val="00DB2451"/>
    <w:rsid w:val="00E4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F5E8A"/>
  <w15:chartTrackingRefBased/>
  <w15:docId w15:val="{9A444057-C421-4E09-9348-600434718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84BBE"/>
    <w:rPr>
      <w:rFonts w:ascii="Times New Roman" w:hAnsi="Times New Roman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10412"/>
    <w:pPr>
      <w:keepNext/>
      <w:keepLines/>
      <w:suppressAutoHyphens/>
      <w:autoSpaceDN w:val="0"/>
      <w:spacing w:before="40" w:after="0" w:line="240" w:lineRule="auto"/>
      <w:textAlignment w:val="baseline"/>
      <w:outlineLvl w:val="1"/>
    </w:pPr>
    <w:rPr>
      <w:rFonts w:eastAsiaTheme="majorEastAsia" w:cstheme="majorBidi"/>
      <w:b/>
      <w:kern w:val="3"/>
      <w:szCs w:val="2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410412"/>
    <w:rPr>
      <w:rFonts w:ascii="Times New Roman" w:eastAsiaTheme="majorEastAsia" w:hAnsi="Times New Roman" w:cstheme="majorBidi"/>
      <w:b/>
      <w:kern w:val="3"/>
      <w:sz w:val="24"/>
      <w:szCs w:val="26"/>
      <w:lang w:eastAsia="de-DE"/>
    </w:rPr>
  </w:style>
  <w:style w:type="character" w:styleId="Hyperlink">
    <w:name w:val="Hyperlink"/>
    <w:basedOn w:val="Absatz-Standardschriftart"/>
    <w:uiPriority w:val="99"/>
    <w:unhideWhenUsed/>
    <w:rsid w:val="007C0F8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C0F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theater.cog@live.de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0.png"/><Relationship Id="rId15" Type="http://schemas.openxmlformats.org/officeDocument/2006/relationships/fontTable" Target="fontTable.xml"/><Relationship Id="rId10" Type="http://schemas.openxmlformats.org/officeDocument/2006/relationships/hyperlink" Target="https://rampenlichter.com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schauburg.net/index.php/de/node/1229" TargetMode="External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2564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bluem</dc:creator>
  <cp:keywords/>
  <dc:description/>
  <cp:lastModifiedBy>bluemiblum@outlook.de</cp:lastModifiedBy>
  <cp:revision>12</cp:revision>
  <dcterms:created xsi:type="dcterms:W3CDTF">2019-02-23T13:05:00Z</dcterms:created>
  <dcterms:modified xsi:type="dcterms:W3CDTF">2019-03-10T20:21:00Z</dcterms:modified>
</cp:coreProperties>
</file>